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CISU-CodeNombre_de_patients-victimes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P00</w:t>
            </w:r>
          </w:p>
        </w:tc>
        <w:tc>
          <w:tcPr>
            <w:tcW w:type="dxa" w:w="2160"/>
          </w:tcPr>
          <w:p>
            <w:r>
              <w:t>0</w:t>
            </w:r>
          </w:p>
        </w:tc>
        <w:tc>
          <w:tcPr>
            <w:tcW w:type="dxa" w:w="2160"/>
          </w:tcPr>
          <w:p>
            <w:r>
              <w:t>Aucune victime signalée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P01</w:t>
            </w:r>
          </w:p>
        </w:tc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Une seule victime signalée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P02</w:t>
            </w:r>
          </w:p>
        </w:tc>
        <w:tc>
          <w:tcPr>
            <w:tcW w:type="dxa" w:w="2160"/>
          </w:tcPr>
          <w:p>
            <w:r>
              <w:t>Plusieurs victimes</w:t>
            </w:r>
          </w:p>
        </w:tc>
        <w:tc>
          <w:tcPr>
            <w:tcW w:type="dxa" w:w="2160"/>
          </w:tcPr>
          <w:p>
            <w:r>
              <w:t>Entre 2 à 4 victimes signalées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P03</w:t>
            </w:r>
          </w:p>
        </w:tc>
        <w:tc>
          <w:tcPr>
            <w:tcW w:type="dxa" w:w="2160"/>
          </w:tcPr>
          <w:p>
            <w:r>
              <w:t>Nombreuses victimes</w:t>
            </w:r>
          </w:p>
        </w:tc>
        <w:tc>
          <w:tcPr>
            <w:tcW w:type="dxa" w:w="2160"/>
          </w:tcPr>
          <w:p>
            <w:r>
              <w:t>A partir de 5 victimes signalées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P04</w:t>
            </w:r>
          </w:p>
        </w:tc>
        <w:tc>
          <w:tcPr>
            <w:tcW w:type="dxa" w:w="2160"/>
          </w:tcPr>
          <w:p>
            <w:r>
              <w:t>Indéterminé</w:t>
            </w:r>
          </w:p>
        </w:tc>
        <w:tc>
          <w:tcPr>
            <w:tcW w:type="dxa" w:w="2160"/>
          </w:tcPr>
          <w:p>
            <w:r>
              <w:t>Information non connue lors de l’appel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1BD6A-ECB6-4626-A967-F8B26DD9FA23}"/>
</file>

<file path=customXml/itemProps3.xml><?xml version="1.0" encoding="utf-8"?>
<ds:datastoreItem xmlns:ds="http://schemas.openxmlformats.org/officeDocument/2006/customXml" ds:itemID="{DF1BB6F7-7A7C-4B24-98C5-3E1E17D2B7F4}"/>
</file>

<file path=customXml/itemProps4.xml><?xml version="1.0" encoding="utf-8"?>
<ds:datastoreItem xmlns:ds="http://schemas.openxmlformats.org/officeDocument/2006/customXml" ds:itemID="{BA55C251-4967-4E13-8883-ED5351E6F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